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E545C" w14:textId="77777777" w:rsidR="00AB2BA5" w:rsidRDefault="00AB2BA5" w:rsidP="009A3EA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E941017" w14:textId="45472FE1" w:rsidR="00842011" w:rsidRPr="00A80C93" w:rsidRDefault="00842011" w:rsidP="00842011">
      <w:pPr>
        <w:widowControl w:val="0"/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bookmarkStart w:id="0" w:name="_Hlk125533582"/>
      <w:proofErr w:type="spellStart"/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Додаток</w:t>
      </w:r>
      <w:proofErr w:type="spellEnd"/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113A36A6" w14:textId="77777777" w:rsidR="00842011" w:rsidRPr="00A80C93" w:rsidRDefault="00842011" w:rsidP="00842011">
      <w:pPr>
        <w:widowControl w:val="0"/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листа </w:t>
      </w:r>
      <w:proofErr w:type="spellStart"/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Комунальної</w:t>
      </w:r>
      <w:proofErr w:type="spellEnd"/>
    </w:p>
    <w:p w14:paraId="014F2E30" w14:textId="77777777" w:rsidR="00842011" w:rsidRPr="00A80C93" w:rsidRDefault="00842011" w:rsidP="00842011">
      <w:pPr>
        <w:widowControl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</w:t>
      </w:r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«Центр </w:t>
      </w:r>
      <w:proofErr w:type="spellStart"/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професійного</w:t>
      </w:r>
      <w:proofErr w:type="spellEnd"/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</w:t>
      </w:r>
      <w:proofErr w:type="spellStart"/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розвитку</w:t>
      </w:r>
      <w:proofErr w:type="spellEnd"/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педагогічних</w:t>
      </w:r>
      <w:proofErr w:type="spellEnd"/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працівників</w:t>
      </w:r>
      <w:proofErr w:type="spellEnd"/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14:paraId="55AB9D89" w14:textId="77777777" w:rsidR="00842011" w:rsidRPr="00A80C93" w:rsidRDefault="00842011" w:rsidP="00842011">
      <w:pPr>
        <w:widowControl w:val="0"/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Славутської</w:t>
      </w:r>
      <w:proofErr w:type="spellEnd"/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</w:t>
      </w:r>
    </w:p>
    <w:p w14:paraId="33C77028" w14:textId="2F25B2F3" w:rsidR="00842011" w:rsidRPr="00A80C93" w:rsidRDefault="00A34C17" w:rsidP="00842011">
      <w:pPr>
        <w:widowControl w:val="0"/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" w:name="_Hlk125533567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06.</w:t>
      </w:r>
      <w:r w:rsidR="009A3E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</w:t>
      </w:r>
      <w:r w:rsidR="00842011"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2023 № 01-25/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438</w:t>
      </w:r>
    </w:p>
    <w:bookmarkEnd w:id="0"/>
    <w:bookmarkEnd w:id="1"/>
    <w:p w14:paraId="0526763E" w14:textId="77777777" w:rsidR="00842011" w:rsidRPr="00A80C93" w:rsidRDefault="00842011" w:rsidP="0084201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4147977" w14:textId="7D18FE79" w:rsidR="009A3EAD" w:rsidRDefault="009A3EAD" w:rsidP="009A3EAD">
      <w:pPr>
        <w:tabs>
          <w:tab w:val="left" w:pos="5265"/>
        </w:tabs>
        <w:spacing w:before="8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80344">
        <w:rPr>
          <w:rFonts w:ascii="Times New Roman" w:eastAsia="Times New Roman" w:hAnsi="Times New Roman" w:cs="Times New Roman"/>
          <w:sz w:val="28"/>
          <w:szCs w:val="28"/>
          <w:lang w:eastAsia="zh-CN"/>
        </w:rPr>
        <w:t>ЧЕК-ЛИСТ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Інформаційно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методичні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матеріали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                                             до Дня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гідності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свободи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</w:p>
    <w:p w14:paraId="0CA432E8" w14:textId="42E77187" w:rsidR="009A3EAD" w:rsidRPr="009A3EAD" w:rsidRDefault="009A3EAD" w:rsidP="009A3EAD">
      <w:pPr>
        <w:tabs>
          <w:tab w:val="left" w:pos="5265"/>
        </w:tabs>
        <w:spacing w:before="8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03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00227EC0" w14:textId="466547EB" w:rsidR="009A3EAD" w:rsidRPr="009A3EAD" w:rsidRDefault="009A3EAD" w:rsidP="009A3EAD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proofErr w:type="spellStart"/>
      <w:r w:rsidRPr="00B8034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Упорядник</w:t>
      </w:r>
      <w:proofErr w:type="spellEnd"/>
      <w:r w:rsidRPr="00B8034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: консультант </w:t>
      </w:r>
      <w:proofErr w:type="spellStart"/>
      <w:r w:rsidRPr="00B8034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Комунальної</w:t>
      </w:r>
      <w:proofErr w:type="spellEnd"/>
      <w:r w:rsidRPr="00B8034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установи «Центр </w:t>
      </w:r>
      <w:proofErr w:type="spellStart"/>
      <w:r w:rsidRPr="00B8034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професійного</w:t>
      </w:r>
      <w:proofErr w:type="spellEnd"/>
      <w:r w:rsidRPr="00B8034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B8034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розвитку</w:t>
      </w:r>
      <w:proofErr w:type="spellEnd"/>
      <w:r w:rsidRPr="00B8034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B8034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педагогічних</w:t>
      </w:r>
      <w:proofErr w:type="spellEnd"/>
      <w:r w:rsidRPr="00B8034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B8034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працівників</w:t>
      </w:r>
      <w:proofErr w:type="spellEnd"/>
      <w:r w:rsidRPr="00B8034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» </w:t>
      </w:r>
      <w:proofErr w:type="spellStart"/>
      <w:r w:rsidRPr="00B8034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Славутськ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ої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міської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ради Жанна ПЕРУЦЬКА</w:t>
      </w:r>
    </w:p>
    <w:p w14:paraId="50FD7054" w14:textId="01EE47B5" w:rsidR="00535AEE" w:rsidRPr="00535AEE" w:rsidRDefault="00535AEE" w:rsidP="00C47CFE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ru-RU"/>
        </w:rPr>
        <w:t xml:space="preserve">   </w:t>
      </w:r>
      <w:r w:rsidRPr="00535AEE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Гідності та Свободи є одним із ключових заходів щодо утвердження в Україні національної незалежності, самоідентичності та бажання жити за європейськими стандартами. Цього дня ми віддаємо належну шану патріотизму й мужності громадян, які восени 2004 року та у листопаді 2013 року – лютому 2014 року постали на захист демократичних цінностей, прав і свобод людини й громадянина, національних інтересів нашої держави та її європейського вибору.</w:t>
      </w:r>
    </w:p>
    <w:p w14:paraId="476C4637" w14:textId="77777777" w:rsidR="00C47CFE" w:rsidRPr="00C47CFE" w:rsidRDefault="00C47CFE" w:rsidP="00C47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C47CFE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Інтернет</w:t>
      </w:r>
      <w:proofErr w:type="spellEnd"/>
      <w:r w:rsidRPr="00C47CFE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C47CFE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посилання</w:t>
      </w:r>
      <w:proofErr w:type="spellEnd"/>
    </w:p>
    <w:p w14:paraId="1FCE8021" w14:textId="77777777" w:rsidR="00C47CFE" w:rsidRPr="00C47CFE" w:rsidRDefault="00C47CFE" w:rsidP="00C47CFE">
      <w:pPr>
        <w:pStyle w:val="a7"/>
        <w:numPr>
          <w:ilvl w:val="0"/>
          <w:numId w:val="12"/>
        </w:numPr>
        <w:shd w:val="clear" w:color="auto" w:fill="FFFFFF"/>
        <w:spacing w:before="225" w:after="225"/>
        <w:rPr>
          <w:color w:val="666666"/>
          <w:sz w:val="28"/>
          <w:szCs w:val="28"/>
          <w:lang w:eastAsia="ru-UA"/>
        </w:rPr>
      </w:pPr>
      <w:proofErr w:type="spellStart"/>
      <w:r w:rsidRPr="00C47CFE">
        <w:rPr>
          <w:sz w:val="28"/>
          <w:szCs w:val="28"/>
          <w:lang w:val="ru-UA" w:eastAsia="ru-UA"/>
        </w:rPr>
        <w:t>Революція</w:t>
      </w:r>
      <w:proofErr w:type="spellEnd"/>
      <w:r w:rsidRPr="00C47CFE">
        <w:rPr>
          <w:sz w:val="28"/>
          <w:szCs w:val="28"/>
          <w:lang w:val="ru-UA" w:eastAsia="ru-UA"/>
        </w:rPr>
        <w:t xml:space="preserve"> </w:t>
      </w:r>
      <w:proofErr w:type="spellStart"/>
      <w:r w:rsidRPr="00C47CFE">
        <w:rPr>
          <w:sz w:val="28"/>
          <w:szCs w:val="28"/>
          <w:lang w:val="ru-UA" w:eastAsia="ru-UA"/>
        </w:rPr>
        <w:t>Гідності</w:t>
      </w:r>
      <w:proofErr w:type="spellEnd"/>
      <w:r w:rsidRPr="00C47CFE">
        <w:rPr>
          <w:sz w:val="28"/>
          <w:szCs w:val="28"/>
          <w:lang w:val="ru-UA" w:eastAsia="ru-UA"/>
        </w:rPr>
        <w:t xml:space="preserve">. </w:t>
      </w:r>
      <w:proofErr w:type="spellStart"/>
      <w:r w:rsidRPr="00C47CFE">
        <w:rPr>
          <w:sz w:val="28"/>
          <w:szCs w:val="28"/>
          <w:lang w:val="ru-UA" w:eastAsia="ru-UA"/>
        </w:rPr>
        <w:t>Історія</w:t>
      </w:r>
      <w:proofErr w:type="spellEnd"/>
      <w:r w:rsidRPr="00C47CFE">
        <w:rPr>
          <w:sz w:val="28"/>
          <w:szCs w:val="28"/>
          <w:lang w:val="ru-UA" w:eastAsia="ru-UA"/>
        </w:rPr>
        <w:t xml:space="preserve"> </w:t>
      </w:r>
      <w:proofErr w:type="spellStart"/>
      <w:r w:rsidRPr="00C47CFE">
        <w:rPr>
          <w:sz w:val="28"/>
          <w:szCs w:val="28"/>
          <w:lang w:val="ru-UA" w:eastAsia="ru-UA"/>
        </w:rPr>
        <w:t>України</w:t>
      </w:r>
      <w:proofErr w:type="spellEnd"/>
      <w:r w:rsidRPr="00C47CFE">
        <w:rPr>
          <w:sz w:val="28"/>
          <w:szCs w:val="28"/>
          <w:lang w:val="ru-UA" w:eastAsia="ru-UA"/>
        </w:rPr>
        <w:t xml:space="preserve"> 11 </w:t>
      </w:r>
      <w:proofErr w:type="spellStart"/>
      <w:r w:rsidRPr="00C47CFE">
        <w:rPr>
          <w:sz w:val="28"/>
          <w:szCs w:val="28"/>
          <w:lang w:val="ru-UA" w:eastAsia="ru-UA"/>
        </w:rPr>
        <w:t>клас</w:t>
      </w:r>
      <w:proofErr w:type="spellEnd"/>
      <w:r w:rsidRPr="00C47CFE">
        <w:rPr>
          <w:sz w:val="28"/>
          <w:szCs w:val="28"/>
          <w:lang w:val="ru-UA" w:eastAsia="ru-UA"/>
        </w:rPr>
        <w:t xml:space="preserve">: </w:t>
      </w:r>
      <w:proofErr w:type="gramStart"/>
      <w:r w:rsidRPr="00C47CFE">
        <w:rPr>
          <w:sz w:val="28"/>
          <w:szCs w:val="28"/>
          <w:lang w:val="ru-UA" w:eastAsia="ru-UA"/>
        </w:rPr>
        <w:t xml:space="preserve">URL </w:t>
      </w:r>
      <w:r w:rsidRPr="00C47CFE">
        <w:rPr>
          <w:color w:val="666666"/>
          <w:sz w:val="28"/>
          <w:szCs w:val="28"/>
          <w:lang w:val="ru-UA" w:eastAsia="ru-UA"/>
        </w:rPr>
        <w:t>:</w:t>
      </w:r>
      <w:proofErr w:type="gramEnd"/>
      <w:r w:rsidRPr="00C47CFE">
        <w:rPr>
          <w:color w:val="666666"/>
          <w:sz w:val="28"/>
          <w:szCs w:val="28"/>
          <w:lang w:val="ru-UA" w:eastAsia="ru-UA"/>
        </w:rPr>
        <w:t> </w:t>
      </w:r>
      <w:hyperlink r:id="rId7" w:history="1">
        <w:r w:rsidRPr="00C47CFE">
          <w:rPr>
            <w:color w:val="2570BB"/>
            <w:sz w:val="28"/>
            <w:szCs w:val="28"/>
            <w:lang w:val="ru-UA" w:eastAsia="ru-UA"/>
          </w:rPr>
          <w:t>https://www.youtube.com/watch?v=eVddT07wmhA</w:t>
        </w:r>
      </w:hyperlink>
      <w:r w:rsidRPr="00C47CFE">
        <w:rPr>
          <w:color w:val="666666"/>
          <w:sz w:val="28"/>
          <w:szCs w:val="28"/>
          <w:lang w:val="ru-UA" w:eastAsia="ru-UA"/>
        </w:rPr>
        <w:t> ;</w:t>
      </w:r>
    </w:p>
    <w:p w14:paraId="501624CA" w14:textId="77777777" w:rsidR="00C47CFE" w:rsidRPr="00C47CFE" w:rsidRDefault="00C47CFE" w:rsidP="00C47CFE">
      <w:pPr>
        <w:pStyle w:val="a7"/>
        <w:numPr>
          <w:ilvl w:val="0"/>
          <w:numId w:val="12"/>
        </w:numPr>
        <w:shd w:val="clear" w:color="auto" w:fill="FFFFFF"/>
        <w:spacing w:before="225" w:after="225"/>
        <w:rPr>
          <w:color w:val="666666"/>
          <w:sz w:val="28"/>
          <w:szCs w:val="28"/>
          <w:lang w:eastAsia="ru-UA"/>
        </w:rPr>
      </w:pPr>
      <w:proofErr w:type="spellStart"/>
      <w:r w:rsidRPr="00C47CFE">
        <w:rPr>
          <w:sz w:val="28"/>
          <w:szCs w:val="28"/>
          <w:lang w:val="ru-UA" w:eastAsia="ru-UA"/>
        </w:rPr>
        <w:t>Революція</w:t>
      </w:r>
      <w:proofErr w:type="spellEnd"/>
      <w:r w:rsidRPr="00C47CFE">
        <w:rPr>
          <w:sz w:val="28"/>
          <w:szCs w:val="28"/>
          <w:lang w:val="ru-UA" w:eastAsia="ru-UA"/>
        </w:rPr>
        <w:t xml:space="preserve"> </w:t>
      </w:r>
      <w:proofErr w:type="spellStart"/>
      <w:r w:rsidRPr="00C47CFE">
        <w:rPr>
          <w:sz w:val="28"/>
          <w:szCs w:val="28"/>
          <w:lang w:val="ru-UA" w:eastAsia="ru-UA"/>
        </w:rPr>
        <w:t>Гідності</w:t>
      </w:r>
      <w:proofErr w:type="spellEnd"/>
      <w:r w:rsidRPr="00C47CFE">
        <w:rPr>
          <w:sz w:val="28"/>
          <w:szCs w:val="28"/>
          <w:lang w:val="ru-UA" w:eastAsia="ru-UA"/>
        </w:rPr>
        <w:t xml:space="preserve"> I </w:t>
      </w:r>
      <w:proofErr w:type="spellStart"/>
      <w:r w:rsidRPr="00C47CFE">
        <w:rPr>
          <w:sz w:val="28"/>
          <w:szCs w:val="28"/>
          <w:lang w:val="ru-UA" w:eastAsia="ru-UA"/>
        </w:rPr>
        <w:t>Пишемо</w:t>
      </w:r>
      <w:proofErr w:type="spellEnd"/>
      <w:r w:rsidRPr="00C47CFE">
        <w:rPr>
          <w:sz w:val="28"/>
          <w:szCs w:val="28"/>
          <w:lang w:val="ru-UA" w:eastAsia="ru-UA"/>
        </w:rPr>
        <w:t xml:space="preserve"> </w:t>
      </w:r>
      <w:proofErr w:type="spellStart"/>
      <w:r w:rsidRPr="00C47CFE">
        <w:rPr>
          <w:sz w:val="28"/>
          <w:szCs w:val="28"/>
          <w:lang w:val="ru-UA" w:eastAsia="ru-UA"/>
        </w:rPr>
        <w:t>історію</w:t>
      </w:r>
      <w:proofErr w:type="spellEnd"/>
      <w:r w:rsidRPr="00C47CFE">
        <w:rPr>
          <w:sz w:val="28"/>
          <w:szCs w:val="28"/>
          <w:lang w:val="ru-UA" w:eastAsia="ru-UA"/>
        </w:rPr>
        <w:t xml:space="preserve"> </w:t>
      </w:r>
      <w:proofErr w:type="gramStart"/>
      <w:r w:rsidRPr="00C47CFE">
        <w:rPr>
          <w:sz w:val="28"/>
          <w:szCs w:val="28"/>
          <w:lang w:val="ru-UA" w:eastAsia="ru-UA"/>
        </w:rPr>
        <w:t xml:space="preserve">URL </w:t>
      </w:r>
      <w:r w:rsidRPr="00C47CFE">
        <w:rPr>
          <w:color w:val="666666"/>
          <w:sz w:val="28"/>
          <w:szCs w:val="28"/>
          <w:lang w:val="ru-UA" w:eastAsia="ru-UA"/>
        </w:rPr>
        <w:t>:</w:t>
      </w:r>
      <w:proofErr w:type="gramEnd"/>
      <w:r w:rsidRPr="00C47CFE">
        <w:rPr>
          <w:color w:val="666666"/>
          <w:sz w:val="28"/>
          <w:szCs w:val="28"/>
          <w:lang w:val="ru-UA" w:eastAsia="ru-UA"/>
        </w:rPr>
        <w:t> </w:t>
      </w:r>
      <w:hyperlink r:id="rId8" w:history="1">
        <w:r w:rsidRPr="00C47CFE">
          <w:rPr>
            <w:color w:val="2570BB"/>
            <w:sz w:val="28"/>
            <w:szCs w:val="28"/>
            <w:lang w:val="ru-UA" w:eastAsia="ru-UA"/>
          </w:rPr>
          <w:t>https://www.youtube.com/watch?v=QTvgFOVB-Xs</w:t>
        </w:r>
      </w:hyperlink>
      <w:r w:rsidRPr="00C47CFE">
        <w:rPr>
          <w:color w:val="666666"/>
          <w:sz w:val="28"/>
          <w:szCs w:val="28"/>
          <w:lang w:val="ru-UA" w:eastAsia="ru-UA"/>
        </w:rPr>
        <w:t> ;</w:t>
      </w:r>
    </w:p>
    <w:p w14:paraId="7C8E3910" w14:textId="77777777" w:rsidR="00C47CFE" w:rsidRPr="004501F6" w:rsidRDefault="00C47CFE" w:rsidP="00C47CFE">
      <w:pPr>
        <w:pStyle w:val="a7"/>
        <w:numPr>
          <w:ilvl w:val="0"/>
          <w:numId w:val="12"/>
        </w:numPr>
        <w:shd w:val="clear" w:color="auto" w:fill="FFFFFF"/>
        <w:spacing w:before="225" w:after="225"/>
        <w:rPr>
          <w:sz w:val="28"/>
          <w:szCs w:val="28"/>
          <w:lang w:eastAsia="ru-UA"/>
        </w:rPr>
      </w:pPr>
      <w:r w:rsidRPr="00C47CFE">
        <w:rPr>
          <w:sz w:val="28"/>
          <w:szCs w:val="28"/>
          <w:lang w:val="ru-UA" w:eastAsia="ru-UA"/>
        </w:rPr>
        <w:t xml:space="preserve">Точка </w:t>
      </w:r>
      <w:proofErr w:type="spellStart"/>
      <w:r w:rsidRPr="00C47CFE">
        <w:rPr>
          <w:sz w:val="28"/>
          <w:szCs w:val="28"/>
          <w:lang w:val="ru-UA" w:eastAsia="ru-UA"/>
        </w:rPr>
        <w:t>неповернення</w:t>
      </w:r>
      <w:proofErr w:type="spellEnd"/>
      <w:r w:rsidRPr="00C47CFE">
        <w:rPr>
          <w:sz w:val="28"/>
          <w:szCs w:val="28"/>
          <w:lang w:val="ru-UA" w:eastAsia="ru-UA"/>
        </w:rPr>
        <w:t xml:space="preserve">: 20 лютого в </w:t>
      </w:r>
      <w:proofErr w:type="spellStart"/>
      <w:r w:rsidRPr="00C47CFE">
        <w:rPr>
          <w:sz w:val="28"/>
          <w:szCs w:val="28"/>
          <w:lang w:val="ru-UA" w:eastAsia="ru-UA"/>
        </w:rPr>
        <w:t>історії</w:t>
      </w:r>
      <w:proofErr w:type="spellEnd"/>
      <w:r w:rsidRPr="00C47CFE">
        <w:rPr>
          <w:sz w:val="28"/>
          <w:szCs w:val="28"/>
          <w:lang w:val="ru-UA" w:eastAsia="ru-UA"/>
        </w:rPr>
        <w:t xml:space="preserve"> </w:t>
      </w:r>
      <w:proofErr w:type="spellStart"/>
      <w:r w:rsidRPr="00C47CFE">
        <w:rPr>
          <w:sz w:val="28"/>
          <w:szCs w:val="28"/>
          <w:lang w:val="ru-UA" w:eastAsia="ru-UA"/>
        </w:rPr>
        <w:t>Революції</w:t>
      </w:r>
      <w:proofErr w:type="spellEnd"/>
      <w:r w:rsidRPr="00C47CFE">
        <w:rPr>
          <w:sz w:val="28"/>
          <w:szCs w:val="28"/>
          <w:lang w:val="ru-UA" w:eastAsia="ru-UA"/>
        </w:rPr>
        <w:t xml:space="preserve"> </w:t>
      </w:r>
      <w:proofErr w:type="spellStart"/>
      <w:r w:rsidRPr="00C47CFE">
        <w:rPr>
          <w:sz w:val="28"/>
          <w:szCs w:val="28"/>
          <w:lang w:val="ru-UA" w:eastAsia="ru-UA"/>
        </w:rPr>
        <w:t>Гідності</w:t>
      </w:r>
      <w:proofErr w:type="spellEnd"/>
      <w:r w:rsidRPr="00C47CFE">
        <w:rPr>
          <w:sz w:val="28"/>
          <w:szCs w:val="28"/>
          <w:lang w:val="ru-UA" w:eastAsia="ru-UA"/>
        </w:rPr>
        <w:t xml:space="preserve"> </w:t>
      </w:r>
      <w:proofErr w:type="gramStart"/>
      <w:r w:rsidRPr="00C47CFE">
        <w:rPr>
          <w:sz w:val="28"/>
          <w:szCs w:val="28"/>
          <w:lang w:val="ru-UA" w:eastAsia="ru-UA"/>
        </w:rPr>
        <w:t>URL :</w:t>
      </w:r>
      <w:proofErr w:type="spellStart"/>
      <w:proofErr w:type="gramEnd"/>
      <w:r w:rsidR="00000000">
        <w:fldChar w:fldCharType="begin"/>
      </w:r>
      <w:r w:rsidR="00000000">
        <w:instrText>HYPERLINK "https://www.youtube.com/watch?v=agm-gS0E6Xg"</w:instrText>
      </w:r>
      <w:r w:rsidR="00000000">
        <w:fldChar w:fldCharType="separate"/>
      </w:r>
      <w:r w:rsidRPr="00C47CFE">
        <w:rPr>
          <w:rStyle w:val="a6"/>
          <w:sz w:val="28"/>
          <w:szCs w:val="28"/>
          <w:lang w:val="ru-UA" w:eastAsia="ru-UA"/>
        </w:rPr>
        <w:t>https</w:t>
      </w:r>
      <w:proofErr w:type="spellEnd"/>
      <w:r w:rsidRPr="00C47CFE">
        <w:rPr>
          <w:rStyle w:val="a6"/>
          <w:sz w:val="28"/>
          <w:szCs w:val="28"/>
          <w:lang w:val="ru-UA" w:eastAsia="ru-UA"/>
        </w:rPr>
        <w:t>://www.youtube.com/watch?v=agm-gS0E6Xg</w:t>
      </w:r>
      <w:r w:rsidR="00000000">
        <w:rPr>
          <w:rStyle w:val="a6"/>
          <w:sz w:val="28"/>
          <w:szCs w:val="28"/>
          <w:lang w:val="ru-UA" w:eastAsia="ru-UA"/>
        </w:rPr>
        <w:fldChar w:fldCharType="end"/>
      </w:r>
      <w:r w:rsidRPr="00C47CFE">
        <w:rPr>
          <w:color w:val="666666"/>
          <w:sz w:val="28"/>
          <w:szCs w:val="28"/>
          <w:lang w:val="ru-UA" w:eastAsia="ru-UA"/>
        </w:rPr>
        <w:t> </w:t>
      </w:r>
    </w:p>
    <w:p w14:paraId="070CBF5A" w14:textId="3C7BAE3E" w:rsidR="004501F6" w:rsidRPr="00852F3A" w:rsidRDefault="004501F6" w:rsidP="00C47CFE">
      <w:pPr>
        <w:pStyle w:val="a7"/>
        <w:numPr>
          <w:ilvl w:val="0"/>
          <w:numId w:val="12"/>
        </w:numPr>
        <w:shd w:val="clear" w:color="auto" w:fill="FFFFFF"/>
        <w:spacing w:before="225" w:after="225"/>
        <w:rPr>
          <w:sz w:val="28"/>
          <w:szCs w:val="28"/>
          <w:lang w:eastAsia="ru-UA"/>
        </w:rPr>
      </w:pPr>
      <w:r w:rsidRPr="004501F6">
        <w:rPr>
          <w:sz w:val="28"/>
          <w:szCs w:val="28"/>
          <w:lang w:eastAsia="ru-UA"/>
        </w:rPr>
        <w:t xml:space="preserve"> Онлайн</w:t>
      </w:r>
      <w:r>
        <w:rPr>
          <w:sz w:val="28"/>
          <w:szCs w:val="28"/>
          <w:lang w:val="ru-RU" w:eastAsia="ru-UA"/>
        </w:rPr>
        <w:t xml:space="preserve"> тест  « День </w:t>
      </w:r>
      <w:proofErr w:type="spellStart"/>
      <w:r>
        <w:rPr>
          <w:sz w:val="28"/>
          <w:szCs w:val="28"/>
          <w:lang w:val="ru-RU" w:eastAsia="ru-UA"/>
        </w:rPr>
        <w:t>гідності</w:t>
      </w:r>
      <w:proofErr w:type="spellEnd"/>
      <w:r>
        <w:rPr>
          <w:sz w:val="28"/>
          <w:szCs w:val="28"/>
          <w:lang w:val="ru-RU" w:eastAsia="ru-UA"/>
        </w:rPr>
        <w:t xml:space="preserve"> і </w:t>
      </w:r>
      <w:proofErr w:type="spellStart"/>
      <w:r>
        <w:rPr>
          <w:sz w:val="28"/>
          <w:szCs w:val="28"/>
          <w:lang w:val="ru-RU" w:eastAsia="ru-UA"/>
        </w:rPr>
        <w:t>свободи</w:t>
      </w:r>
      <w:proofErr w:type="spellEnd"/>
      <w:r>
        <w:rPr>
          <w:sz w:val="28"/>
          <w:szCs w:val="28"/>
          <w:lang w:val="ru-RU" w:eastAsia="ru-UA"/>
        </w:rPr>
        <w:t xml:space="preserve">» </w:t>
      </w:r>
      <w:hyperlink r:id="rId9" w:history="1">
        <w:r w:rsidRPr="00863C2E">
          <w:rPr>
            <w:rStyle w:val="a6"/>
            <w:sz w:val="28"/>
            <w:szCs w:val="28"/>
            <w:lang w:eastAsia="ru-UA"/>
          </w:rPr>
          <w:t>https://naurok.com.ua/test/den-gidnosti-ta-svobodi-1828475.html</w:t>
        </w:r>
      </w:hyperlink>
      <w:r>
        <w:rPr>
          <w:sz w:val="28"/>
          <w:szCs w:val="28"/>
          <w:lang w:val="ru-RU" w:eastAsia="ru-UA"/>
        </w:rPr>
        <w:t xml:space="preserve"> </w:t>
      </w:r>
    </w:p>
    <w:p w14:paraId="1A58253B" w14:textId="4904CF36" w:rsidR="00852F3A" w:rsidRDefault="00852F3A" w:rsidP="00C47CFE">
      <w:pPr>
        <w:pStyle w:val="a7"/>
        <w:numPr>
          <w:ilvl w:val="0"/>
          <w:numId w:val="12"/>
        </w:numPr>
        <w:shd w:val="clear" w:color="auto" w:fill="FFFFFF"/>
        <w:spacing w:before="225" w:after="225"/>
        <w:rPr>
          <w:sz w:val="28"/>
          <w:szCs w:val="28"/>
          <w:lang w:eastAsia="ru-UA"/>
        </w:rPr>
      </w:pPr>
      <w:r w:rsidRPr="00852F3A">
        <w:rPr>
          <w:sz w:val="28"/>
          <w:szCs w:val="28"/>
          <w:lang w:eastAsia="ru-UA"/>
        </w:rPr>
        <w:t xml:space="preserve"> « Що</w:t>
      </w:r>
      <w:r>
        <w:rPr>
          <w:sz w:val="28"/>
          <w:szCs w:val="28"/>
          <w:lang w:val="ru-RU" w:eastAsia="ru-UA"/>
        </w:rPr>
        <w:t xml:space="preserve">я знаю про </w:t>
      </w:r>
      <w:proofErr w:type="spellStart"/>
      <w:r>
        <w:rPr>
          <w:sz w:val="28"/>
          <w:szCs w:val="28"/>
          <w:lang w:val="ru-RU" w:eastAsia="ru-UA"/>
        </w:rPr>
        <w:t>революцію</w:t>
      </w:r>
      <w:proofErr w:type="spellEnd"/>
      <w:r>
        <w:rPr>
          <w:sz w:val="28"/>
          <w:szCs w:val="28"/>
          <w:lang w:val="ru-RU" w:eastAsia="ru-UA"/>
        </w:rPr>
        <w:t xml:space="preserve">» </w:t>
      </w:r>
      <w:hyperlink r:id="rId10" w:history="1">
        <w:r w:rsidR="009A3EAD" w:rsidRPr="00863C2E">
          <w:rPr>
            <w:rStyle w:val="a6"/>
            <w:sz w:val="28"/>
            <w:szCs w:val="28"/>
            <w:lang w:eastAsia="ru-UA"/>
          </w:rPr>
          <w:t>https://drive.google.com/drive/u/0/folders/1_bmb2UpymcTDIkVR5BIQTrFPTAYY2Rac</w:t>
        </w:r>
      </w:hyperlink>
      <w:r w:rsidRPr="00852F3A">
        <w:rPr>
          <w:sz w:val="28"/>
          <w:szCs w:val="28"/>
          <w:lang w:eastAsia="ru-UA"/>
        </w:rPr>
        <w:t xml:space="preserve"> </w:t>
      </w:r>
    </w:p>
    <w:p w14:paraId="212F0D1E" w14:textId="4A2C75ED" w:rsidR="009A3EAD" w:rsidRDefault="009A3EAD" w:rsidP="00C47CFE">
      <w:pPr>
        <w:pStyle w:val="a7"/>
        <w:numPr>
          <w:ilvl w:val="0"/>
          <w:numId w:val="12"/>
        </w:numPr>
        <w:shd w:val="clear" w:color="auto" w:fill="FFFFFF"/>
        <w:spacing w:before="225" w:after="225"/>
        <w:rPr>
          <w:sz w:val="28"/>
          <w:szCs w:val="28"/>
          <w:lang w:eastAsia="ru-UA"/>
        </w:rPr>
      </w:pPr>
      <w:r w:rsidRPr="009A3EAD">
        <w:rPr>
          <w:sz w:val="28"/>
          <w:szCs w:val="28"/>
          <w:lang w:eastAsia="ru-UA"/>
        </w:rPr>
        <w:t xml:space="preserve"> </w:t>
      </w:r>
      <w:r>
        <w:rPr>
          <w:sz w:val="28"/>
          <w:szCs w:val="28"/>
          <w:lang w:val="ru-RU" w:eastAsia="ru-UA"/>
        </w:rPr>
        <w:t xml:space="preserve">Урок до Дня </w:t>
      </w:r>
      <w:proofErr w:type="spellStart"/>
      <w:r>
        <w:rPr>
          <w:sz w:val="28"/>
          <w:szCs w:val="28"/>
          <w:lang w:val="ru-RU" w:eastAsia="ru-UA"/>
        </w:rPr>
        <w:t>гідності</w:t>
      </w:r>
      <w:proofErr w:type="spellEnd"/>
      <w:r>
        <w:rPr>
          <w:sz w:val="28"/>
          <w:szCs w:val="28"/>
          <w:lang w:val="ru-RU" w:eastAsia="ru-UA"/>
        </w:rPr>
        <w:t xml:space="preserve"> і </w:t>
      </w:r>
      <w:proofErr w:type="spellStart"/>
      <w:r>
        <w:rPr>
          <w:sz w:val="28"/>
          <w:szCs w:val="28"/>
          <w:lang w:val="ru-RU" w:eastAsia="ru-UA"/>
        </w:rPr>
        <w:t>свободи</w:t>
      </w:r>
      <w:proofErr w:type="spellEnd"/>
      <w:r w:rsidRPr="009A3EAD">
        <w:rPr>
          <w:sz w:val="28"/>
          <w:szCs w:val="28"/>
          <w:lang w:eastAsia="ru-UA"/>
        </w:rPr>
        <w:t xml:space="preserve"> </w:t>
      </w:r>
      <w:hyperlink r:id="rId11" w:history="1">
        <w:r w:rsidRPr="00863C2E">
          <w:rPr>
            <w:rStyle w:val="a6"/>
            <w:sz w:val="28"/>
            <w:szCs w:val="28"/>
            <w:lang w:eastAsia="ru-UA"/>
          </w:rPr>
          <w:t>https://naurok.com.ua/calendar/november/den-gidnosti-ta-svobodi</w:t>
        </w:r>
      </w:hyperlink>
      <w:r w:rsidRPr="009A3EAD">
        <w:rPr>
          <w:sz w:val="28"/>
          <w:szCs w:val="28"/>
          <w:lang w:eastAsia="ru-UA"/>
        </w:rPr>
        <w:t xml:space="preserve"> </w:t>
      </w:r>
    </w:p>
    <w:p w14:paraId="5E3BCFCF" w14:textId="77777777" w:rsidR="00535AEE" w:rsidRPr="00535AEE" w:rsidRDefault="009A3EAD" w:rsidP="00C47CFE">
      <w:pPr>
        <w:pStyle w:val="a7"/>
        <w:numPr>
          <w:ilvl w:val="0"/>
          <w:numId w:val="12"/>
        </w:numPr>
        <w:shd w:val="clear" w:color="auto" w:fill="FFFFFF"/>
        <w:spacing w:before="225" w:after="225"/>
        <w:rPr>
          <w:sz w:val="28"/>
          <w:szCs w:val="28"/>
          <w:lang w:eastAsia="ru-UA"/>
        </w:rPr>
      </w:pPr>
      <w:r w:rsidRPr="009A3EAD">
        <w:rPr>
          <w:sz w:val="28"/>
          <w:szCs w:val="28"/>
          <w:lang w:eastAsia="ru-UA"/>
        </w:rPr>
        <w:t>Готуємо</w:t>
      </w:r>
      <w:r>
        <w:rPr>
          <w:sz w:val="28"/>
          <w:szCs w:val="28"/>
          <w:lang w:val="ru-RU" w:eastAsia="ru-UA"/>
        </w:rPr>
        <w:t xml:space="preserve"> заходи до Дня </w:t>
      </w:r>
      <w:proofErr w:type="spellStart"/>
      <w:r>
        <w:rPr>
          <w:sz w:val="28"/>
          <w:szCs w:val="28"/>
          <w:lang w:val="ru-RU" w:eastAsia="ru-UA"/>
        </w:rPr>
        <w:t>гідності</w:t>
      </w:r>
      <w:proofErr w:type="spellEnd"/>
      <w:r>
        <w:rPr>
          <w:sz w:val="28"/>
          <w:szCs w:val="28"/>
          <w:lang w:val="ru-RU" w:eastAsia="ru-UA"/>
        </w:rPr>
        <w:t xml:space="preserve"> і </w:t>
      </w:r>
      <w:proofErr w:type="spellStart"/>
      <w:r>
        <w:rPr>
          <w:sz w:val="28"/>
          <w:szCs w:val="28"/>
          <w:lang w:val="ru-RU" w:eastAsia="ru-UA"/>
        </w:rPr>
        <w:t>свободи</w:t>
      </w:r>
      <w:proofErr w:type="spellEnd"/>
      <w:r w:rsidR="00535AEE">
        <w:rPr>
          <w:sz w:val="28"/>
          <w:szCs w:val="28"/>
          <w:lang w:val="ru-RU" w:eastAsia="ru-UA"/>
        </w:rPr>
        <w:t>:</w:t>
      </w:r>
    </w:p>
    <w:p w14:paraId="720DDBAB" w14:textId="73F02156" w:rsidR="009A3EAD" w:rsidRDefault="009A3EAD" w:rsidP="00535AEE">
      <w:pPr>
        <w:pStyle w:val="a7"/>
        <w:shd w:val="clear" w:color="auto" w:fill="FFFFFF"/>
        <w:spacing w:before="225" w:after="225"/>
        <w:rPr>
          <w:sz w:val="28"/>
          <w:szCs w:val="28"/>
          <w:lang w:eastAsia="ru-UA"/>
        </w:rPr>
      </w:pPr>
      <w:r w:rsidRPr="00535AEE">
        <w:rPr>
          <w:sz w:val="28"/>
          <w:szCs w:val="28"/>
          <w:lang w:eastAsia="ru-UA"/>
        </w:rPr>
        <w:t xml:space="preserve"> </w:t>
      </w:r>
      <w:hyperlink r:id="rId12" w:history="1">
        <w:r w:rsidRPr="00863C2E">
          <w:rPr>
            <w:rStyle w:val="a6"/>
            <w:sz w:val="28"/>
            <w:szCs w:val="28"/>
            <w:lang w:eastAsia="ru-UA"/>
          </w:rPr>
          <w:t>https://naurok.com.ua/post/dobirka-materialiv-iz-biblioteki-na-urok-do-dnya-gidnosti-ta-svobodi</w:t>
        </w:r>
      </w:hyperlink>
      <w:r w:rsidRPr="009A3EAD">
        <w:rPr>
          <w:sz w:val="28"/>
          <w:szCs w:val="28"/>
          <w:lang w:eastAsia="ru-UA"/>
        </w:rPr>
        <w:t xml:space="preserve"> </w:t>
      </w:r>
    </w:p>
    <w:p w14:paraId="7730194A" w14:textId="77777777" w:rsidR="00C47CFE" w:rsidRPr="00C47CFE" w:rsidRDefault="00C47CFE" w:rsidP="00C47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C47CFE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Посилання</w:t>
      </w:r>
      <w:proofErr w:type="spellEnd"/>
      <w:r w:rsidRPr="00C47CFE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на </w:t>
      </w:r>
      <w:proofErr w:type="spellStart"/>
      <w:r w:rsidRPr="00C47CFE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друковані</w:t>
      </w:r>
      <w:proofErr w:type="spellEnd"/>
      <w:r w:rsidRPr="00C47CFE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C47CFE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видання</w:t>
      </w:r>
      <w:proofErr w:type="spellEnd"/>
    </w:p>
    <w:p w14:paraId="0B471D1A" w14:textId="77777777" w:rsidR="00C47CFE" w:rsidRPr="00C47CFE" w:rsidRDefault="00C47CFE" w:rsidP="00C47CFE">
      <w:pPr>
        <w:pStyle w:val="a7"/>
        <w:numPr>
          <w:ilvl w:val="0"/>
          <w:numId w:val="13"/>
        </w:numPr>
        <w:shd w:val="clear" w:color="auto" w:fill="FFFFFF"/>
        <w:spacing w:before="225" w:after="225"/>
        <w:rPr>
          <w:sz w:val="28"/>
          <w:szCs w:val="28"/>
          <w:lang w:eastAsia="ru-UA"/>
        </w:rPr>
      </w:pPr>
      <w:r w:rsidRPr="00C47CFE">
        <w:rPr>
          <w:sz w:val="28"/>
          <w:szCs w:val="28"/>
          <w:lang w:val="ru-UA" w:eastAsia="ru-UA"/>
        </w:rPr>
        <w:t>«</w:t>
      </w:r>
      <w:proofErr w:type="spellStart"/>
      <w:r w:rsidRPr="00C47CFE">
        <w:rPr>
          <w:sz w:val="28"/>
          <w:szCs w:val="28"/>
          <w:lang w:val="ru-UA" w:eastAsia="ru-UA"/>
        </w:rPr>
        <w:t>Революція</w:t>
      </w:r>
      <w:proofErr w:type="spellEnd"/>
      <w:r w:rsidRPr="00C47CFE">
        <w:rPr>
          <w:sz w:val="28"/>
          <w:szCs w:val="28"/>
          <w:lang w:val="ru-UA" w:eastAsia="ru-UA"/>
        </w:rPr>
        <w:t xml:space="preserve"> </w:t>
      </w:r>
      <w:proofErr w:type="spellStart"/>
      <w:r w:rsidRPr="00C47CFE">
        <w:rPr>
          <w:sz w:val="28"/>
          <w:szCs w:val="28"/>
          <w:lang w:val="ru-UA" w:eastAsia="ru-UA"/>
        </w:rPr>
        <w:t>гідності</w:t>
      </w:r>
      <w:proofErr w:type="spellEnd"/>
      <w:r w:rsidRPr="00C47CFE">
        <w:rPr>
          <w:sz w:val="28"/>
          <w:szCs w:val="28"/>
          <w:lang w:val="ru-UA" w:eastAsia="ru-UA"/>
        </w:rPr>
        <w:t xml:space="preserve"> та </w:t>
      </w:r>
      <w:proofErr w:type="spellStart"/>
      <w:r w:rsidRPr="00C47CFE">
        <w:rPr>
          <w:sz w:val="28"/>
          <w:szCs w:val="28"/>
          <w:lang w:val="ru-UA" w:eastAsia="ru-UA"/>
        </w:rPr>
        <w:t>агресія</w:t>
      </w:r>
      <w:proofErr w:type="spellEnd"/>
      <w:r w:rsidRPr="00C47CFE">
        <w:rPr>
          <w:sz w:val="28"/>
          <w:szCs w:val="28"/>
          <w:lang w:val="ru-UA" w:eastAsia="ru-UA"/>
        </w:rPr>
        <w:t xml:space="preserve"> </w:t>
      </w:r>
      <w:proofErr w:type="spellStart"/>
      <w:r w:rsidRPr="00C47CFE">
        <w:rPr>
          <w:sz w:val="28"/>
          <w:szCs w:val="28"/>
          <w:lang w:val="ru-UA" w:eastAsia="ru-UA"/>
        </w:rPr>
        <w:t>Росії</w:t>
      </w:r>
      <w:proofErr w:type="spellEnd"/>
      <w:r w:rsidRPr="00C47CFE">
        <w:rPr>
          <w:sz w:val="28"/>
          <w:szCs w:val="28"/>
          <w:lang w:val="ru-UA" w:eastAsia="ru-UA"/>
        </w:rPr>
        <w:t xml:space="preserve"> </w:t>
      </w:r>
      <w:proofErr w:type="spellStart"/>
      <w:r w:rsidRPr="00C47CFE">
        <w:rPr>
          <w:sz w:val="28"/>
          <w:szCs w:val="28"/>
          <w:lang w:val="ru-UA" w:eastAsia="ru-UA"/>
        </w:rPr>
        <w:t>проти</w:t>
      </w:r>
      <w:proofErr w:type="spellEnd"/>
      <w:r w:rsidRPr="00C47CFE">
        <w:rPr>
          <w:sz w:val="28"/>
          <w:szCs w:val="28"/>
          <w:lang w:val="ru-UA" w:eastAsia="ru-UA"/>
        </w:rPr>
        <w:t xml:space="preserve"> </w:t>
      </w:r>
      <w:proofErr w:type="spellStart"/>
      <w:r w:rsidRPr="00C47CFE">
        <w:rPr>
          <w:sz w:val="28"/>
          <w:szCs w:val="28"/>
          <w:lang w:val="ru-UA" w:eastAsia="ru-UA"/>
        </w:rPr>
        <w:t>України</w:t>
      </w:r>
      <w:proofErr w:type="spellEnd"/>
      <w:r w:rsidRPr="00C47CFE">
        <w:rPr>
          <w:sz w:val="28"/>
          <w:szCs w:val="28"/>
          <w:lang w:val="ru-UA" w:eastAsia="ru-UA"/>
        </w:rPr>
        <w:t xml:space="preserve">» </w:t>
      </w:r>
      <w:proofErr w:type="spellStart"/>
      <w:r w:rsidRPr="00C47CFE">
        <w:rPr>
          <w:sz w:val="28"/>
          <w:szCs w:val="28"/>
          <w:lang w:val="ru-UA" w:eastAsia="ru-UA"/>
        </w:rPr>
        <w:t>науково-методичні</w:t>
      </w:r>
      <w:proofErr w:type="spellEnd"/>
      <w:r w:rsidRPr="00C47CFE">
        <w:rPr>
          <w:sz w:val="28"/>
          <w:szCs w:val="28"/>
          <w:lang w:val="ru-UA" w:eastAsia="ru-UA"/>
        </w:rPr>
        <w:t xml:space="preserve"> </w:t>
      </w:r>
      <w:proofErr w:type="spellStart"/>
      <w:r w:rsidRPr="00C47CFE">
        <w:rPr>
          <w:sz w:val="28"/>
          <w:szCs w:val="28"/>
          <w:lang w:val="ru-UA" w:eastAsia="ru-UA"/>
        </w:rPr>
        <w:t>матеріали</w:t>
      </w:r>
      <w:proofErr w:type="spellEnd"/>
      <w:r w:rsidRPr="00C47CFE">
        <w:rPr>
          <w:sz w:val="28"/>
          <w:szCs w:val="28"/>
          <w:lang w:val="ru-UA" w:eastAsia="ru-UA"/>
        </w:rPr>
        <w:t xml:space="preserve"> URL</w:t>
      </w:r>
      <w:hyperlink r:id="rId13" w:history="1">
        <w:r w:rsidRPr="00C47CFE">
          <w:rPr>
            <w:rStyle w:val="a6"/>
            <w:sz w:val="28"/>
            <w:szCs w:val="28"/>
            <w:lang w:val="ru-UA" w:eastAsia="ru-UA"/>
          </w:rPr>
          <w:t>https://don.kyivcity.gov.ua/files/2015/11/13/2015_metodichka_reviluciya_gidnosti_4.pdf</w:t>
        </w:r>
      </w:hyperlink>
      <w:r w:rsidRPr="00C47CFE">
        <w:rPr>
          <w:color w:val="666666"/>
          <w:sz w:val="28"/>
          <w:szCs w:val="28"/>
          <w:lang w:val="ru-UA" w:eastAsia="ru-UA"/>
        </w:rPr>
        <w:t> ;</w:t>
      </w:r>
    </w:p>
    <w:p w14:paraId="4234339B" w14:textId="77777777" w:rsidR="00C47CFE" w:rsidRPr="00C47CFE" w:rsidRDefault="00C47CFE" w:rsidP="00C47CF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UA"/>
        </w:rPr>
      </w:pPr>
      <w:r w:rsidRPr="00C47CFE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Музей </w:t>
      </w:r>
      <w:proofErr w:type="spellStart"/>
      <w:r w:rsidRPr="00C47CFE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Революції</w:t>
      </w:r>
      <w:proofErr w:type="spellEnd"/>
      <w:r w:rsidRPr="00C47CFE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47CFE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Гідності</w:t>
      </w:r>
      <w:proofErr w:type="spellEnd"/>
      <w:r w:rsidRPr="00C47CFE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gramStart"/>
      <w:r w:rsidRPr="00C47CFE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URL </w:t>
      </w:r>
      <w:r w:rsidRPr="00C47CFE">
        <w:rPr>
          <w:rFonts w:ascii="Times New Roman" w:eastAsia="Times New Roman" w:hAnsi="Times New Roman" w:cs="Times New Roman"/>
          <w:color w:val="666666"/>
          <w:sz w:val="28"/>
          <w:szCs w:val="28"/>
          <w:lang w:val="ru-UA" w:eastAsia="ru-UA"/>
        </w:rPr>
        <w:t>:</w:t>
      </w:r>
      <w:proofErr w:type="gramEnd"/>
      <w:hyperlink r:id="rId14" w:history="1">
        <w:r w:rsidRPr="00C47CFE">
          <w:rPr>
            <w:rStyle w:val="a6"/>
            <w:rFonts w:ascii="Times New Roman" w:eastAsia="Times New Roman" w:hAnsi="Times New Roman" w:cs="Times New Roman"/>
            <w:sz w:val="28"/>
            <w:szCs w:val="28"/>
            <w:lang w:val="ru-UA" w:eastAsia="ru-UA"/>
          </w:rPr>
          <w:t>https://old.uinp.gov.ua/sites/default/files/muzey_revolyuciyi_gidnosti_prezentaciya.pdf</w:t>
        </w:r>
      </w:hyperlink>
      <w:r w:rsidRPr="00C47CFE">
        <w:rPr>
          <w:rFonts w:ascii="Times New Roman" w:eastAsia="Times New Roman" w:hAnsi="Times New Roman" w:cs="Times New Roman"/>
          <w:color w:val="666666"/>
          <w:sz w:val="28"/>
          <w:szCs w:val="28"/>
          <w:lang w:val="ru-UA" w:eastAsia="ru-UA"/>
        </w:rPr>
        <w:t> ;</w:t>
      </w:r>
    </w:p>
    <w:p w14:paraId="062C5BEE" w14:textId="2F92D57B" w:rsidR="00842011" w:rsidRPr="00C47CFE" w:rsidRDefault="00842011" w:rsidP="00AB2BA5">
      <w:pPr>
        <w:tabs>
          <w:tab w:val="left" w:pos="55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42011" w:rsidRPr="00C47CFE" w:rsidSect="001D1F84">
      <w:pgSz w:w="11906" w:h="16838"/>
      <w:pgMar w:top="426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F242C" w14:textId="77777777" w:rsidR="00F92018" w:rsidRDefault="00F92018" w:rsidP="00252DB1">
      <w:pPr>
        <w:spacing w:after="0" w:line="240" w:lineRule="auto"/>
      </w:pPr>
      <w:r>
        <w:separator/>
      </w:r>
    </w:p>
  </w:endnote>
  <w:endnote w:type="continuationSeparator" w:id="0">
    <w:p w14:paraId="0C3B40DE" w14:textId="77777777" w:rsidR="00F92018" w:rsidRDefault="00F92018" w:rsidP="0025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C075D" w14:textId="77777777" w:rsidR="00F92018" w:rsidRDefault="00F92018" w:rsidP="00252DB1">
      <w:pPr>
        <w:spacing w:after="0" w:line="240" w:lineRule="auto"/>
      </w:pPr>
      <w:r>
        <w:separator/>
      </w:r>
    </w:p>
  </w:footnote>
  <w:footnote w:type="continuationSeparator" w:id="0">
    <w:p w14:paraId="25B5EC70" w14:textId="77777777" w:rsidR="00F92018" w:rsidRDefault="00F92018" w:rsidP="00252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2EBA"/>
    <w:multiLevelType w:val="multilevel"/>
    <w:tmpl w:val="C41E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AC7AC1"/>
    <w:multiLevelType w:val="multilevel"/>
    <w:tmpl w:val="1312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4A46F0"/>
    <w:multiLevelType w:val="hybridMultilevel"/>
    <w:tmpl w:val="90463F00"/>
    <w:lvl w:ilvl="0" w:tplc="AFF0F81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B488F"/>
    <w:multiLevelType w:val="multilevel"/>
    <w:tmpl w:val="D316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FD2907"/>
    <w:multiLevelType w:val="multilevel"/>
    <w:tmpl w:val="6F3A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167E5A"/>
    <w:multiLevelType w:val="multilevel"/>
    <w:tmpl w:val="194C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AE556E"/>
    <w:multiLevelType w:val="hybridMultilevel"/>
    <w:tmpl w:val="93081DC0"/>
    <w:lvl w:ilvl="0" w:tplc="97F2A5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+mn-ea" w:hAnsi="Times New Roman" w:cs="Times New Roman"/>
      </w:rPr>
    </w:lvl>
    <w:lvl w:ilvl="1" w:tplc="85EC1F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6242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527F1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5AB2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6ABA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20D1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B85C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3C52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91143"/>
    <w:multiLevelType w:val="hybridMultilevel"/>
    <w:tmpl w:val="C02E4DB0"/>
    <w:lvl w:ilvl="0" w:tplc="6E74DD0C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619EA"/>
    <w:multiLevelType w:val="multilevel"/>
    <w:tmpl w:val="CCE0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B72DF3"/>
    <w:multiLevelType w:val="hybridMultilevel"/>
    <w:tmpl w:val="0BC26064"/>
    <w:lvl w:ilvl="0" w:tplc="3F6A2C1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8B1A2D"/>
    <w:multiLevelType w:val="hybridMultilevel"/>
    <w:tmpl w:val="ACD01792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5245E"/>
    <w:multiLevelType w:val="hybridMultilevel"/>
    <w:tmpl w:val="DE0ACB8C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C7DDD"/>
    <w:multiLevelType w:val="hybridMultilevel"/>
    <w:tmpl w:val="A34897B4"/>
    <w:lvl w:ilvl="0" w:tplc="4FEA3A58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2097053288">
    <w:abstractNumId w:val="6"/>
  </w:num>
  <w:num w:numId="2" w16cid:durableId="1560283148">
    <w:abstractNumId w:val="7"/>
  </w:num>
  <w:num w:numId="3" w16cid:durableId="1992557895">
    <w:abstractNumId w:val="0"/>
  </w:num>
  <w:num w:numId="4" w16cid:durableId="774207846">
    <w:abstractNumId w:val="5"/>
  </w:num>
  <w:num w:numId="5" w16cid:durableId="34544006">
    <w:abstractNumId w:val="1"/>
  </w:num>
  <w:num w:numId="6" w16cid:durableId="808279527">
    <w:abstractNumId w:val="4"/>
  </w:num>
  <w:num w:numId="7" w16cid:durableId="1462764252">
    <w:abstractNumId w:val="8"/>
  </w:num>
  <w:num w:numId="8" w16cid:durableId="1619139948">
    <w:abstractNumId w:val="3"/>
  </w:num>
  <w:num w:numId="9" w16cid:durableId="248855234">
    <w:abstractNumId w:val="2"/>
  </w:num>
  <w:num w:numId="10" w16cid:durableId="865110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0800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8102756">
    <w:abstractNumId w:val="11"/>
  </w:num>
  <w:num w:numId="13" w16cid:durableId="20530721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9BD"/>
    <w:rsid w:val="00027857"/>
    <w:rsid w:val="00030DC7"/>
    <w:rsid w:val="000338E9"/>
    <w:rsid w:val="00036780"/>
    <w:rsid w:val="000628D2"/>
    <w:rsid w:val="00082540"/>
    <w:rsid w:val="000B7DF8"/>
    <w:rsid w:val="000C12BE"/>
    <w:rsid w:val="000D0847"/>
    <w:rsid w:val="0016065F"/>
    <w:rsid w:val="001655E5"/>
    <w:rsid w:val="0017334D"/>
    <w:rsid w:val="001772C8"/>
    <w:rsid w:val="001D1F84"/>
    <w:rsid w:val="001F1404"/>
    <w:rsid w:val="001F520E"/>
    <w:rsid w:val="00231EF8"/>
    <w:rsid w:val="00252DB1"/>
    <w:rsid w:val="00256402"/>
    <w:rsid w:val="00280D8E"/>
    <w:rsid w:val="0029160D"/>
    <w:rsid w:val="00293AF3"/>
    <w:rsid w:val="002A7AA4"/>
    <w:rsid w:val="002B1040"/>
    <w:rsid w:val="002C166F"/>
    <w:rsid w:val="002E5E4C"/>
    <w:rsid w:val="00310536"/>
    <w:rsid w:val="00321126"/>
    <w:rsid w:val="003763BA"/>
    <w:rsid w:val="00384653"/>
    <w:rsid w:val="003C3CB4"/>
    <w:rsid w:val="003D6BAA"/>
    <w:rsid w:val="004019BD"/>
    <w:rsid w:val="00412643"/>
    <w:rsid w:val="00412E66"/>
    <w:rsid w:val="00434331"/>
    <w:rsid w:val="004420DD"/>
    <w:rsid w:val="00442A4E"/>
    <w:rsid w:val="004501F6"/>
    <w:rsid w:val="004A3669"/>
    <w:rsid w:val="004B1B47"/>
    <w:rsid w:val="004B32BE"/>
    <w:rsid w:val="004E042E"/>
    <w:rsid w:val="004E2C9D"/>
    <w:rsid w:val="004E4ADC"/>
    <w:rsid w:val="004E715F"/>
    <w:rsid w:val="00501DBC"/>
    <w:rsid w:val="00523C7E"/>
    <w:rsid w:val="00535AEE"/>
    <w:rsid w:val="005420F5"/>
    <w:rsid w:val="0057169C"/>
    <w:rsid w:val="00585115"/>
    <w:rsid w:val="005879D1"/>
    <w:rsid w:val="00590985"/>
    <w:rsid w:val="005A4439"/>
    <w:rsid w:val="006151A6"/>
    <w:rsid w:val="006213C4"/>
    <w:rsid w:val="006516C7"/>
    <w:rsid w:val="00661227"/>
    <w:rsid w:val="00677E5F"/>
    <w:rsid w:val="006A7ABB"/>
    <w:rsid w:val="006C5014"/>
    <w:rsid w:val="007120B1"/>
    <w:rsid w:val="0072282B"/>
    <w:rsid w:val="00745D07"/>
    <w:rsid w:val="0075186C"/>
    <w:rsid w:val="00766F65"/>
    <w:rsid w:val="00770FD5"/>
    <w:rsid w:val="007D6C96"/>
    <w:rsid w:val="00842011"/>
    <w:rsid w:val="00852F3A"/>
    <w:rsid w:val="00884EB9"/>
    <w:rsid w:val="00894FCA"/>
    <w:rsid w:val="008C0003"/>
    <w:rsid w:val="008F6831"/>
    <w:rsid w:val="0099167F"/>
    <w:rsid w:val="009952F9"/>
    <w:rsid w:val="009A3EAD"/>
    <w:rsid w:val="009B0ECC"/>
    <w:rsid w:val="009C07D7"/>
    <w:rsid w:val="009C707E"/>
    <w:rsid w:val="00A02F45"/>
    <w:rsid w:val="00A12D01"/>
    <w:rsid w:val="00A34C17"/>
    <w:rsid w:val="00A76819"/>
    <w:rsid w:val="00A83529"/>
    <w:rsid w:val="00A9558F"/>
    <w:rsid w:val="00AA008E"/>
    <w:rsid w:val="00AA329B"/>
    <w:rsid w:val="00AA61C5"/>
    <w:rsid w:val="00AB2BA5"/>
    <w:rsid w:val="00B368BF"/>
    <w:rsid w:val="00B375B9"/>
    <w:rsid w:val="00B569F3"/>
    <w:rsid w:val="00B578CC"/>
    <w:rsid w:val="00B76843"/>
    <w:rsid w:val="00BD1EF0"/>
    <w:rsid w:val="00BF4991"/>
    <w:rsid w:val="00C33213"/>
    <w:rsid w:val="00C435DE"/>
    <w:rsid w:val="00C47CFE"/>
    <w:rsid w:val="00C5794F"/>
    <w:rsid w:val="00C755B6"/>
    <w:rsid w:val="00C90C8C"/>
    <w:rsid w:val="00C91464"/>
    <w:rsid w:val="00C91BFA"/>
    <w:rsid w:val="00CB1126"/>
    <w:rsid w:val="00D26A9F"/>
    <w:rsid w:val="00D434E2"/>
    <w:rsid w:val="00D73CBE"/>
    <w:rsid w:val="00DB27EA"/>
    <w:rsid w:val="00DD4DE1"/>
    <w:rsid w:val="00EE5D41"/>
    <w:rsid w:val="00EF36B7"/>
    <w:rsid w:val="00F0581C"/>
    <w:rsid w:val="00F57ABB"/>
    <w:rsid w:val="00F92018"/>
    <w:rsid w:val="00FB6D10"/>
    <w:rsid w:val="00FE5132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4F40"/>
  <w15:docId w15:val="{C2FB6698-AF78-485B-9A21-9EBEDCBC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D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8D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3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338E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835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26A9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91BFA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C91BFA"/>
    <w:rPr>
      <w:color w:val="605E5C"/>
      <w:shd w:val="clear" w:color="auto" w:fill="E1DFDD"/>
    </w:rPr>
  </w:style>
  <w:style w:type="paragraph" w:styleId="aa">
    <w:name w:val="Body Text"/>
    <w:basedOn w:val="a"/>
    <w:link w:val="ab"/>
    <w:unhideWhenUsed/>
    <w:rsid w:val="005420F5"/>
    <w:pPr>
      <w:spacing w:after="120"/>
    </w:pPr>
    <w:rPr>
      <w:rFonts w:ascii="Calibri" w:eastAsia="Times New Roman" w:hAnsi="Calibri" w:cs="Times New Roman"/>
      <w:lang w:val="ru-RU" w:eastAsia="ru-RU"/>
    </w:rPr>
  </w:style>
  <w:style w:type="character" w:customStyle="1" w:styleId="ab">
    <w:name w:val="Основной текст Знак"/>
    <w:basedOn w:val="a0"/>
    <w:link w:val="aa"/>
    <w:rsid w:val="005420F5"/>
    <w:rPr>
      <w:rFonts w:ascii="Calibri" w:eastAsia="Times New Roman" w:hAnsi="Calibri" w:cs="Times New Roman"/>
      <w:lang w:val="ru-RU" w:eastAsia="ru-RU"/>
    </w:rPr>
  </w:style>
  <w:style w:type="character" w:customStyle="1" w:styleId="fontstyle01">
    <w:name w:val="fontstyle01"/>
    <w:basedOn w:val="a0"/>
    <w:rsid w:val="006A7AB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A7AB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D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0">
    <w:name w:val="Обычный1"/>
    <w:rsid w:val="00AA61C5"/>
    <w:pPr>
      <w:widowControl w:val="0"/>
      <w:suppressAutoHyphens/>
      <w:spacing w:after="0" w:line="312" w:lineRule="auto"/>
      <w:ind w:left="40" w:firstLine="50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ac">
    <w:name w:val="header"/>
    <w:basedOn w:val="a"/>
    <w:link w:val="ad"/>
    <w:uiPriority w:val="99"/>
    <w:unhideWhenUsed/>
    <w:rsid w:val="0025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52DB1"/>
  </w:style>
  <w:style w:type="paragraph" w:styleId="ae">
    <w:name w:val="footer"/>
    <w:basedOn w:val="a"/>
    <w:link w:val="af"/>
    <w:uiPriority w:val="99"/>
    <w:unhideWhenUsed/>
    <w:rsid w:val="0025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52DB1"/>
  </w:style>
  <w:style w:type="character" w:customStyle="1" w:styleId="af0">
    <w:name w:val="Основний текст_"/>
    <w:link w:val="21"/>
    <w:rsid w:val="0016065F"/>
    <w:rPr>
      <w:shd w:val="clear" w:color="auto" w:fill="FFFFFF"/>
    </w:rPr>
  </w:style>
  <w:style w:type="character" w:customStyle="1" w:styleId="11">
    <w:name w:val="Основний текст1"/>
    <w:basedOn w:val="af0"/>
    <w:rsid w:val="0016065F"/>
    <w:rPr>
      <w:shd w:val="clear" w:color="auto" w:fill="FFFFFF"/>
    </w:rPr>
  </w:style>
  <w:style w:type="paragraph" w:customStyle="1" w:styleId="21">
    <w:name w:val="Основний текст2"/>
    <w:basedOn w:val="a"/>
    <w:link w:val="af0"/>
    <w:rsid w:val="0016065F"/>
    <w:pPr>
      <w:shd w:val="clear" w:color="auto" w:fill="FFFFFF"/>
      <w:spacing w:before="660" w:after="0" w:line="274" w:lineRule="exact"/>
      <w:ind w:hanging="360"/>
    </w:pPr>
  </w:style>
  <w:style w:type="paragraph" w:styleId="af1">
    <w:name w:val="No Spacing"/>
    <w:uiPriority w:val="1"/>
    <w:qFormat/>
    <w:rsid w:val="0031053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10696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9965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4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6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5211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5337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1639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TvgFOVB-Xs" TargetMode="External"/><Relationship Id="rId13" Type="http://schemas.openxmlformats.org/officeDocument/2006/relationships/hyperlink" Target="https://don.kyivcity.gov.ua/files/2015/11/13/2015_metodichka_reviluciya_gidnosti_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VddT07wmhA" TargetMode="External"/><Relationship Id="rId12" Type="http://schemas.openxmlformats.org/officeDocument/2006/relationships/hyperlink" Target="https://naurok.com.ua/post/dobirka-materialiv-iz-biblioteki-na-urok-do-dnya-gidnosti-ta-svobod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urok.com.ua/calendar/november/den-gidnosti-ta-svobod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drive/u/0/folders/1_bmb2UpymcTDIkVR5BIQTrFPTAYY2R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test/den-gidnosti-ta-svobodi-1828475.html" TargetMode="External"/><Relationship Id="rId14" Type="http://schemas.openxmlformats.org/officeDocument/2006/relationships/hyperlink" Target="https://old.uinp.gov.ua/sites/default/files/muzey_revolyuciyi_gidnosti_prezentac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Сабінська</dc:creator>
  <cp:keywords/>
  <dc:description/>
  <cp:lastModifiedBy>User</cp:lastModifiedBy>
  <cp:revision>80</cp:revision>
  <dcterms:created xsi:type="dcterms:W3CDTF">2020-11-16T14:17:00Z</dcterms:created>
  <dcterms:modified xsi:type="dcterms:W3CDTF">2023-11-13T12:02:00Z</dcterms:modified>
</cp:coreProperties>
</file>